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1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3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图书馆人员任务分配</w:t>
      </w:r>
    </w:p>
    <w:p w14:paraId="519AD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2024级新生入馆教育培训时间：10月10日-10月12日，以班级为单位入馆参观。图书馆老师主要任务分以下几个部分：</w:t>
      </w:r>
    </w:p>
    <w:p w14:paraId="1C10D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一、人员分配</w:t>
      </w:r>
    </w:p>
    <w:p w14:paraId="5CF82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组长：李庆军</w:t>
      </w:r>
    </w:p>
    <w:p w14:paraId="00CC5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讲解组: 朱瑞霞、刘青、刘春燕、户兴沙、段世鑫（另随机配备有读协讲解员，分配名单只显示老师）</w:t>
      </w:r>
    </w:p>
    <w:p w14:paraId="6121B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服务台演示组：李娜（其他人员随机分配）</w:t>
      </w:r>
    </w:p>
    <w:p w14:paraId="37580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二、任务：</w:t>
      </w:r>
    </w:p>
    <w:p w14:paraId="28217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讲解组:主要讲解二楼至五楼的设备及图书分区，根据所带新生班级专业有侧重的介绍本专业的书籍馆藏位置。要求，讲解馆员熟悉馆内设备运用及馆藏分布。</w:t>
      </w:r>
    </w:p>
    <w:p w14:paraId="7F565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服务台演示组：打开图书馆主页，主要介绍：馆藏电子资源、图书馆自建数据库中的特色教室预约、图书建购。</w:t>
      </w:r>
    </w:p>
    <w:p w14:paraId="6CE6D2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图书馆员是图书馆的形象代表和对外窗口，在讲解的过程中要求馆员态度友好和善，对学生悉心引导和讲解，注意尽量着装大方得体。</w:t>
      </w:r>
    </w:p>
    <w:p w14:paraId="2370BDA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019503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2024级新生入馆教育安排表</w:t>
      </w:r>
    </w:p>
    <w:tbl>
      <w:tblPr>
        <w:tblStyle w:val="3"/>
        <w:tblW w:w="8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55"/>
        <w:gridCol w:w="1320"/>
        <w:gridCol w:w="3135"/>
        <w:gridCol w:w="1035"/>
        <w:gridCol w:w="1941"/>
      </w:tblGrid>
      <w:tr w14:paraId="52D9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带队人员（总人数）</w:t>
            </w:r>
          </w:p>
        </w:tc>
      </w:tr>
      <w:tr w14:paraId="1574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  <w:p w14:paraId="62AC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（10月10日）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25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周四8:30-9:30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8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环境设计本科2402班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刘青65</w:t>
            </w:r>
          </w:p>
        </w:tc>
      </w:tr>
      <w:tr w14:paraId="6106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1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47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C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40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6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1D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刘春燕61</w:t>
            </w:r>
          </w:p>
        </w:tc>
      </w:tr>
      <w:tr w14:paraId="4212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0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4F7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智能建造本科2401班 (3)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7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F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C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6E2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7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会计专科2402班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户兴沙64</w:t>
            </w:r>
          </w:p>
        </w:tc>
      </w:tr>
      <w:tr w14:paraId="7EA5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25B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土木工程本科2401班 (5)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D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0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A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082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2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广电编本科2401班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3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4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C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F5D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中医养生专科2401班 (65)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段世鑫65</w:t>
            </w:r>
          </w:p>
        </w:tc>
      </w:tr>
      <w:tr w14:paraId="32D5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C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3E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周四10:30-11:30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刘青53</w:t>
            </w:r>
          </w:p>
        </w:tc>
      </w:tr>
      <w:tr w14:paraId="3CCA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3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1AA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刘春燕63</w:t>
            </w:r>
          </w:p>
        </w:tc>
      </w:tr>
      <w:tr w14:paraId="2A83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4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292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美术学本科2402班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0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3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C53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计算机专科2401班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户兴沙66</w:t>
            </w:r>
          </w:p>
        </w:tc>
      </w:tr>
      <w:tr w14:paraId="6A5F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D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681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9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智能制造本科2401班 (17)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0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A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F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E89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中药学专科2401班 (61)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段世鑫61</w:t>
            </w:r>
          </w:p>
        </w:tc>
      </w:tr>
      <w:tr w14:paraId="1357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3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C27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机械制造本科2401班 (63)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李娜63</w:t>
            </w:r>
          </w:p>
        </w:tc>
      </w:tr>
      <w:tr w14:paraId="34C7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6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6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周四14:30-15:30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视觉传达本科2402班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朱瑞霞66</w:t>
            </w:r>
          </w:p>
        </w:tc>
      </w:tr>
      <w:tr w14:paraId="2D44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1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198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1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视觉传达本科2403班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D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8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854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8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小学语文专科2401班 (47)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刘青55</w:t>
            </w:r>
          </w:p>
        </w:tc>
      </w:tr>
      <w:tr w14:paraId="588E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E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DA1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3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汽车制造专科2401班 (8)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3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AC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A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CA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6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电气工程本科2401班 (61)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刘春燕61</w:t>
            </w:r>
          </w:p>
        </w:tc>
      </w:tr>
      <w:tr w14:paraId="115B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0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B75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电气工程本科2402班 (61)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户兴沙61</w:t>
            </w:r>
          </w:p>
        </w:tc>
      </w:tr>
      <w:tr w14:paraId="2475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9B3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电气工程本科2403班 (61)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段世鑫61</w:t>
            </w:r>
          </w:p>
        </w:tc>
      </w:tr>
      <w:tr w14:paraId="5782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F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E1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周四16:30-17:30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1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朱瑞霞63</w:t>
            </w:r>
          </w:p>
        </w:tc>
      </w:tr>
      <w:tr w14:paraId="1A79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8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E0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环境设计本科2403班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0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0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040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4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视觉传达本科2404班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刘青60</w:t>
            </w:r>
          </w:p>
        </w:tc>
      </w:tr>
      <w:tr w14:paraId="3267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8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D54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影视编导专科2401班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0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5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4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19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2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计算机本科2402班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刘春燕58</w:t>
            </w:r>
          </w:p>
        </w:tc>
      </w:tr>
      <w:tr w14:paraId="05AD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A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517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4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电气工程本科2404班 (61)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户兴沙61</w:t>
            </w:r>
          </w:p>
        </w:tc>
      </w:tr>
      <w:tr w14:paraId="1252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2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6A8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D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中药学专科2402班 (62)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段世鑫62</w:t>
            </w:r>
          </w:p>
        </w:tc>
      </w:tr>
      <w:tr w14:paraId="766F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A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周四19:00-20:00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物联网本科2401班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朱瑞霞54</w:t>
            </w:r>
          </w:p>
        </w:tc>
      </w:tr>
      <w:tr w14:paraId="1D7C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6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9FE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工程造价专科2401班 (37)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D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B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0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64F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6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刘青27</w:t>
            </w:r>
          </w:p>
        </w:tc>
      </w:tr>
      <w:tr w14:paraId="048F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7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9DE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5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大数据专科2401班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刘春燕52</w:t>
            </w:r>
          </w:p>
        </w:tc>
      </w:tr>
      <w:tr w14:paraId="3CF8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7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104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7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中药学专科2403班 (62)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户兴沙62</w:t>
            </w:r>
          </w:p>
        </w:tc>
      </w:tr>
      <w:tr w14:paraId="4944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3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556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中药学专科2404班 (61)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段世鑫61</w:t>
            </w:r>
          </w:p>
        </w:tc>
      </w:tr>
      <w:tr w14:paraId="156A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3A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4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电气自动化专科2402班 (66)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李娜66</w:t>
            </w:r>
          </w:p>
        </w:tc>
      </w:tr>
      <w:tr w14:paraId="3295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  <w:p w14:paraId="65A2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（10月11日）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D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周五8:30-9:30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B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计算机专科2402班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朱瑞霞50</w:t>
            </w:r>
          </w:p>
        </w:tc>
      </w:tr>
      <w:tr w14:paraId="5407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5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刘春燕42</w:t>
            </w:r>
          </w:p>
        </w:tc>
      </w:tr>
      <w:tr w14:paraId="106B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1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E6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车辆工程本科2401班 (22)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9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7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6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8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5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户兴沙62</w:t>
            </w:r>
          </w:p>
        </w:tc>
      </w:tr>
      <w:tr w14:paraId="285A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小学教育专科2403班 (50)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段世鑫50</w:t>
            </w:r>
          </w:p>
        </w:tc>
      </w:tr>
      <w:tr w14:paraId="1DDB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E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13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中医康复专科2401班 (68)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李娜68</w:t>
            </w:r>
          </w:p>
        </w:tc>
      </w:tr>
      <w:tr w14:paraId="3AE5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9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周五10:30-11:30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朱瑞霞68</w:t>
            </w:r>
          </w:p>
        </w:tc>
      </w:tr>
      <w:tr w14:paraId="29E6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8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2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B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数字经济本科2401班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2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D7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7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63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市场营销专科2401班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刘春燕54</w:t>
            </w:r>
          </w:p>
        </w:tc>
      </w:tr>
      <w:tr w14:paraId="5157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0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C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建筑工程专科2401班 (42)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4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5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20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4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机械制造专科2401班 (61)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户兴沙61</w:t>
            </w:r>
          </w:p>
        </w:tc>
      </w:tr>
      <w:tr w14:paraId="796E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F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A7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周五14:30-15:30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0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计算机本科2403班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段世鑫58</w:t>
            </w:r>
          </w:p>
        </w:tc>
      </w:tr>
      <w:tr w14:paraId="2DE8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1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B0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计算机本科2404班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刘青57</w:t>
            </w:r>
          </w:p>
        </w:tc>
      </w:tr>
      <w:tr w14:paraId="224E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EF4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计算机专科2403班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朱瑞霞49</w:t>
            </w:r>
          </w:p>
        </w:tc>
      </w:tr>
      <w:tr w14:paraId="648F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D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BEF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小学教育专科2404班 (44)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刘春燕52</w:t>
            </w:r>
          </w:p>
        </w:tc>
      </w:tr>
      <w:tr w14:paraId="6FEA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D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D38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A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商务英语专科2401班 (8)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1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2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6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FFB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学前教育专科2401班 (50)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户兴沙50</w:t>
            </w:r>
          </w:p>
        </w:tc>
      </w:tr>
      <w:tr w14:paraId="21A3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B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7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周五16:30-17:30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软件工程本科2401班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段世鑫60</w:t>
            </w:r>
          </w:p>
        </w:tc>
      </w:tr>
      <w:tr w14:paraId="6B12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A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57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机器人本科2401班 (21)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1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7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24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软件工程本科2402班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刘青52</w:t>
            </w:r>
          </w:p>
        </w:tc>
      </w:tr>
      <w:tr w14:paraId="161A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28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C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F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20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4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工程造价本科2401班 (10)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朱瑞霞56</w:t>
            </w:r>
          </w:p>
        </w:tc>
      </w:tr>
      <w:tr w14:paraId="6979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6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75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6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电子商务专科2401班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0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F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3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英语本科2401班 (35)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刘春燕53</w:t>
            </w:r>
          </w:p>
        </w:tc>
      </w:tr>
      <w:tr w14:paraId="5BB4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7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F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养老服务本科2401班 (18)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C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F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B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2D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机械制造专科2402班 (60)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户兴沙60</w:t>
            </w:r>
          </w:p>
        </w:tc>
      </w:tr>
      <w:tr w14:paraId="736B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8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周五19:00-20:00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艺术设计专科2401班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段世鑫39</w:t>
            </w:r>
          </w:p>
        </w:tc>
      </w:tr>
      <w:tr w14:paraId="5A36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8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B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汉语言本科2407班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朱瑞霞59</w:t>
            </w:r>
          </w:p>
        </w:tc>
      </w:tr>
      <w:tr w14:paraId="4205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6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5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汉语言本科2408班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刘青59</w:t>
            </w:r>
          </w:p>
        </w:tc>
      </w:tr>
      <w:tr w14:paraId="43CB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4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E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汉语言本科2409班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刘春燕59</w:t>
            </w:r>
          </w:p>
        </w:tc>
      </w:tr>
      <w:tr w14:paraId="7097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E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C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E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建筑装饰专科2401班 (52)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户兴沙52</w:t>
            </w:r>
          </w:p>
        </w:tc>
      </w:tr>
      <w:tr w14:paraId="594C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B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18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机械制造本科2402班 (64)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李娜64</w:t>
            </w:r>
          </w:p>
        </w:tc>
      </w:tr>
      <w:tr w14:paraId="1C7C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  <w:p w14:paraId="26FE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（补第六周周一）10月12日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周六8:30-9:30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C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会计学本科2402班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段世鑫62</w:t>
            </w:r>
          </w:p>
        </w:tc>
      </w:tr>
      <w:tr w14:paraId="2961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7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会计学本科2403班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朱瑞霞62</w:t>
            </w:r>
          </w:p>
        </w:tc>
      </w:tr>
      <w:tr w14:paraId="3292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0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刘青24</w:t>
            </w:r>
          </w:p>
        </w:tc>
      </w:tr>
      <w:tr w14:paraId="75C8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1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A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会计信息专科2401班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4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6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7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汉语言本科2404班 (59)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刘春燕59</w:t>
            </w:r>
          </w:p>
        </w:tc>
      </w:tr>
      <w:tr w14:paraId="0F0A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A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B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中医康复专科2403班 (69)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户兴沙69</w:t>
            </w:r>
          </w:p>
        </w:tc>
      </w:tr>
      <w:tr w14:paraId="1568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F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周六10:30-11:30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8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段世鑫46</w:t>
            </w:r>
          </w:p>
        </w:tc>
      </w:tr>
      <w:tr w14:paraId="50F4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1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小学教育本科2403班 (35)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F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55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5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D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汉语言本科2403班 (59)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朱瑞霞59</w:t>
            </w:r>
          </w:p>
        </w:tc>
      </w:tr>
      <w:tr w14:paraId="4038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6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3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汉语言本科2405班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刘青59</w:t>
            </w:r>
          </w:p>
        </w:tc>
      </w:tr>
      <w:tr w14:paraId="621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9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6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汉语言本科2406班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刘春燕59</w:t>
            </w:r>
          </w:p>
        </w:tc>
      </w:tr>
      <w:tr w14:paraId="6A95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中医康复专科2402班 (67)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户兴沙67</w:t>
            </w:r>
          </w:p>
        </w:tc>
      </w:tr>
      <w:tr w14:paraId="672E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0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周六14:30-15:30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小学教育本科2401班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段世鑫46</w:t>
            </w:r>
          </w:p>
        </w:tc>
      </w:tr>
      <w:tr w14:paraId="7EBC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6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小学教育专科2401班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朱瑞霞49</w:t>
            </w:r>
          </w:p>
        </w:tc>
      </w:tr>
      <w:tr w14:paraId="637D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0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3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小学教育专科2402班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刘青50</w:t>
            </w:r>
          </w:p>
        </w:tc>
      </w:tr>
      <w:tr w14:paraId="438A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C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商务英语本科2401班 (3)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刘春燕50</w:t>
            </w:r>
          </w:p>
        </w:tc>
      </w:tr>
      <w:tr w14:paraId="32FD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3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D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小学语文专科2402班 (47)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A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1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1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5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9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中药学专科2405班 (62)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户兴沙62</w:t>
            </w:r>
          </w:p>
        </w:tc>
      </w:tr>
      <w:tr w14:paraId="7100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8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周六16:30-17:30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2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环境设计本科2404班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段世鑫43</w:t>
            </w:r>
          </w:p>
        </w:tc>
      </w:tr>
      <w:tr w14:paraId="3501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2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7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7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3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4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0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财务管理专科2401班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朱瑞霞43</w:t>
            </w:r>
          </w:p>
        </w:tc>
      </w:tr>
      <w:tr w14:paraId="1A3D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9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0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应用英语专科2401班 (4)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1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1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小学教育本科2402班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刘青46</w:t>
            </w:r>
          </w:p>
        </w:tc>
      </w:tr>
      <w:tr w14:paraId="2219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8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6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1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刘春燕60</w:t>
            </w:r>
          </w:p>
        </w:tc>
      </w:tr>
      <w:tr w14:paraId="7187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汉语言本科2402班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户兴沙60</w:t>
            </w:r>
          </w:p>
        </w:tc>
      </w:tr>
      <w:tr w14:paraId="1DFA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8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周六19:00-20:00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电气自动化专科2401班 (68)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段世鑫68</w:t>
            </w:r>
          </w:p>
        </w:tc>
      </w:tr>
      <w:tr w14:paraId="6C8F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5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D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C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电气自动化专科2403班 (66)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李娜66</w:t>
            </w:r>
          </w:p>
        </w:tc>
      </w:tr>
      <w:tr w14:paraId="1FCE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F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D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4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机械制造专科2403班 (49)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朱瑞霞49</w:t>
            </w:r>
          </w:p>
        </w:tc>
      </w:tr>
    </w:tbl>
    <w:p w14:paraId="107F934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592603B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62FFD349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Dk2OWUzMzUzYWMzY2RmNmU1YWQ0YTlhZjZjNWUifQ=="/>
  </w:docVars>
  <w:rsids>
    <w:rsidRoot w:val="00000000"/>
    <w:rsid w:val="0FA66D46"/>
    <w:rsid w:val="14244C80"/>
    <w:rsid w:val="250C58FD"/>
    <w:rsid w:val="257A7D92"/>
    <w:rsid w:val="28AF6D2F"/>
    <w:rsid w:val="29384545"/>
    <w:rsid w:val="35EA164B"/>
    <w:rsid w:val="380E269B"/>
    <w:rsid w:val="3C0D2C59"/>
    <w:rsid w:val="3D967C5E"/>
    <w:rsid w:val="45DD01D6"/>
    <w:rsid w:val="46115CF7"/>
    <w:rsid w:val="4BDC7200"/>
    <w:rsid w:val="4CAC5CC3"/>
    <w:rsid w:val="4CE61DDF"/>
    <w:rsid w:val="53EC3ECF"/>
    <w:rsid w:val="5E6B1074"/>
    <w:rsid w:val="5F702B80"/>
    <w:rsid w:val="60AC56D6"/>
    <w:rsid w:val="68DB7147"/>
    <w:rsid w:val="69485018"/>
    <w:rsid w:val="6C885EDF"/>
    <w:rsid w:val="762D1DEA"/>
    <w:rsid w:val="797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1582</Words>
  <Characters>2402</Characters>
  <Lines>0</Lines>
  <Paragraphs>0</Paragraphs>
  <TotalTime>0</TotalTime>
  <ScaleCrop>false</ScaleCrop>
  <LinksUpToDate>false</LinksUpToDate>
  <CharactersWithSpaces>2460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2019-11-18T00:54:00Z</dcterms:created>
  <dc:creator>z</dc:creator>
  <cp:lastModifiedBy>商科院图书馆</cp:lastModifiedBy>
  <dcterms:modified xsi:type="dcterms:W3CDTF">2024-10-09T07:20:15Z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4A7F57DD3D4E4A0093EC7B6DAA4508A1_12</vt:lpwstr>
  </property>
</Properties>
</file>